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5C" w:rsidRPr="0058605C" w:rsidRDefault="007A77AD" w:rsidP="007A77AD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>Утверждаю:</w:t>
      </w:r>
    </w:p>
    <w:p w:rsidR="0058605C" w:rsidRPr="0058605C" w:rsidRDefault="007A77AD" w:rsidP="007A77AD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8605C" w:rsidRPr="005860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>М</w:t>
      </w:r>
      <w:r w:rsidR="001211BD">
        <w:rPr>
          <w:rFonts w:ascii="Times New Roman" w:hAnsi="Times New Roman" w:cs="Times New Roman"/>
          <w:sz w:val="24"/>
          <w:szCs w:val="24"/>
        </w:rPr>
        <w:t>К</w:t>
      </w:r>
      <w:r w:rsidR="0058605C" w:rsidRPr="0058605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58605C" w:rsidRPr="0058605C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58605C" w:rsidRPr="0058605C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58605C" w:rsidRPr="0058605C" w:rsidRDefault="0058605C" w:rsidP="007A77AD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586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A77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77A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58605C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58605C">
        <w:rPr>
          <w:rFonts w:ascii="Times New Roman" w:hAnsi="Times New Roman" w:cs="Times New Roman"/>
          <w:sz w:val="24"/>
          <w:szCs w:val="24"/>
        </w:rPr>
        <w:t>Н.М.Абдусаламов</w:t>
      </w:r>
      <w:proofErr w:type="spellEnd"/>
    </w:p>
    <w:p w:rsidR="0058605C" w:rsidRPr="0058605C" w:rsidRDefault="0058605C" w:rsidP="007A77AD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7A77AD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8605C" w:rsidRPr="007A77AD">
        <w:rPr>
          <w:rFonts w:ascii="Times New Roman" w:hAnsi="Times New Roman" w:cs="Times New Roman"/>
          <w:b/>
          <w:sz w:val="40"/>
          <w:szCs w:val="40"/>
        </w:rPr>
        <w:t>Положение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05C" w:rsidRPr="0058605C">
        <w:rPr>
          <w:rFonts w:ascii="Times New Roman" w:hAnsi="Times New Roman" w:cs="Times New Roman"/>
          <w:b/>
          <w:sz w:val="28"/>
          <w:szCs w:val="28"/>
        </w:rPr>
        <w:t>Усишинской</w:t>
      </w:r>
      <w:proofErr w:type="spellEnd"/>
      <w:r w:rsidR="0058605C" w:rsidRPr="0058605C">
        <w:rPr>
          <w:rFonts w:ascii="Times New Roman" w:hAnsi="Times New Roman" w:cs="Times New Roman"/>
          <w:b/>
          <w:sz w:val="28"/>
          <w:szCs w:val="28"/>
        </w:rPr>
        <w:t xml:space="preserve"> СОШ №3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1.  ОБЩИЕ ПОЛОЖЕНИЯ.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1.1.   Положение  о  порядке  организации  питания  обучающихся  в  М</w:t>
      </w:r>
      <w:r w:rsidR="001211BD">
        <w:rPr>
          <w:rFonts w:ascii="Times New Roman" w:hAnsi="Times New Roman" w:cs="Times New Roman"/>
          <w:sz w:val="28"/>
          <w:szCs w:val="28"/>
        </w:rPr>
        <w:t>К</w:t>
      </w:r>
      <w:r w:rsidRPr="0058605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 школа  №3»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1.2.   Положение  разработано  в  целях  организации  полноценного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1.3.  Положение разработано в соответствии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законом Российской Федерации "Об образовании";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Типовым положением об образовательном учреждении;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уставом школы;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федеральным  законом  от 30.03.1999 года  №52-ФЗ " О  санитарно- эпидемиологическом благополучии населения";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СанПиН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1.4.  Действие настоящего Положения  распространяется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обучающихся 1-4 классов.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совете, согласовывается с Управляющим советом школы   утверждается  приказом директора школы.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2.  ОСНОВНЫЕ ЦЕЛИ И ЗАДАЧИ.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2.1.   Основными целями и задачами при организации питания учащихся в  М</w:t>
      </w:r>
      <w:r w:rsidR="004E517B">
        <w:rPr>
          <w:rFonts w:ascii="Times New Roman" w:hAnsi="Times New Roman" w:cs="Times New Roman"/>
          <w:sz w:val="28"/>
          <w:szCs w:val="28"/>
        </w:rPr>
        <w:t>К</w:t>
      </w:r>
      <w:r w:rsidRPr="0058605C">
        <w:rPr>
          <w:rFonts w:ascii="Times New Roman" w:hAnsi="Times New Roman" w:cs="Times New Roman"/>
          <w:sz w:val="28"/>
          <w:szCs w:val="28"/>
        </w:rPr>
        <w:t>ОУ «Усишинская средняя  общеобразовательная  школа  №3» являются: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пропаганда принципов полноценного и здорового питания;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 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3.  ОБЩИЕ ПРИНЦИПЫ ОРГАНИЗАЦИИ ПИТАНИЯ УЧАЩИХСЯ.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3.2.  Для  организации  питания  учащихся  используются  специальные  помещения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( пищеблок),  соответствующие  требованиям  санитарн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гигиенических норм и правил по следующим направлениям: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соответствие числа посадочных мест столовой установленным нормам;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наличие пищеблока, подсобных помещений для хранения продуктов;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наличие вытяжного оборудования, его работоспособность;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В пищеблоке постоянно должны находиться: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заявки  на  питание,  журнал  учета  фактической  посещаемости  учащихся;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журнал бракеража пищевых продуктов и продовольственного сырья;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 журнал бракеража готовой кулинарной продукции, журнал здоровья;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ведомость  контроля  рациона  питания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формы  учетной  документации  пищеблока – приложение №10 к СанПиН 2.4.5.2409-08);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копии  примерного 10-дневного  меню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или 14-, 21-дневного  меню),  согласованных с территориальным отделом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ежедневные меню;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3.4  Администрация  школы  совместно  с  классными  руководителями  осуществляет  организационную  и  разъяснительную  работу  с  обучающимися.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3.5.  Администрация  школы  обеспечивает  принятие  организационно- управленческих  решений,  направленных  на  обеспечение  учащихся,  принципов  и  санитарно-гигиенических  основ  здорового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3.6.  Режим питания в школе определяется СанПиН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3.7.  Питание  в  школе  организуется  на  основе  разрабатываемого  рациона  питания  и  примерного  недельного  меню,  разработанного  в  соответствии  с рекомендуемой формой  составления  примерного  меню  и  пищевой  ценности  </w:t>
      </w: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приготовляемых  блюд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приложение  №2  к  СанПиН  2.4.5.2409-08),  а  также  меню-раскладок,  содержащих  количественные  данные о рецептуре блюд.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3.8.   Примерное  меню  утверждается  директором  школы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Цены производимой в школьной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Обслуживание  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3.10.   Поставку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3.11.   На поставку питания заключаются контракты (договоры)  непосредственно  школой,  являющимися  муниципальными  заказчиками. Поставщики должны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3.12.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>.   3.14.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 Директор  школы  является  ответственным  лицом  за  организацию  и  полноту охвата учащихся питанием.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3.15.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3.16. Контроль и учет денежных средств, выделяемых на организацию питания,  осуществляет  ответственный за оборот денежных средств, назначаемый  приказом директора школы на текущий учебный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4.ПОРЯДОК ОРГАНИЗАЦИИ ПИТАНИЯ УЧАЩИХСЯ В ШКОЛЕ</w:t>
      </w:r>
      <w:r w:rsidRPr="0058605C">
        <w:rPr>
          <w:rFonts w:ascii="Times New Roman" w:hAnsi="Times New Roman" w:cs="Times New Roman"/>
          <w:sz w:val="28"/>
          <w:szCs w:val="28"/>
        </w:rPr>
        <w:t>.</w:t>
      </w:r>
      <w:r w:rsidRPr="0058605C">
        <w:rPr>
          <w:rFonts w:ascii="Times New Roman" w:hAnsi="Times New Roman" w:cs="Times New Roman"/>
          <w:sz w:val="28"/>
          <w:szCs w:val="28"/>
        </w:rPr>
        <w:br/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4.1.  Питание  учащихся  организуется  на  бесплатной  основе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за  счет  бюджетных  средств)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4.3.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4.4.  Отпуск    питания  обучающимся  организуется  по  классам  (группам) на переменах продолжительностью не менее 10 и не более 15  минут,  в  соответствии  с  режимом  учебных  занятий.  В  школе  режим  предоставления  питания  учащихся  утверждается  приказом  директора  школы ежегодно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4.5.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4.7.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комиссия  в  составе  медицинской  сестры,  ответственного  за  организацию    питания,  повара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заместителя  директора  школы  по  АХЧ.  Состав  комиссии  на  текущий  учебный  год  утверждается приказом директора школы. Результаты проверок заносятся  в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журналы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журнал  бракеража  пищевых  продуктов  и  продовольственного  сырья,  журнал  бракеража  готовой  кулинарной  продукции).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4.8.  Ответственное лицо за организацию питания в школе: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•   проверяет  ассортимент  поступающих  продуктов  питания,  меню,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совместно с  медицинской сестрой осуществляет контроль соблюдения  графика  отпуска  питания  учащимся,  предварительного  накрытия  (сервировки) столов;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принимает  меры  по  обеспечению  соблюдения  санитарно- гигиенического режима;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Ответственное лицо за оборот денежных средств:  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•  ежедневно  принимает  от  классных  руководителей  заявки  по  количеству питающихся учащихся на следующий учебный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•  передает  заявку  для  составления  меню-требования,  меню  и  определения стоимости питания на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осуществляет контроль количества фактически отпущенных завтраков  и обедов.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5.  КОНТРОЛЬ ОРГАНИЗАЦИИ ШКОЛЬНОГО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5.2.  Контроль  целевого  использования  бюджетных  средств,  выделяемых  на  питание  в  образовательном  учреждении,  осуществляет  Финансовое  управление   5.3.  Контроль  целевого  использования,  учета  поступления  и  расходования  </w:t>
      </w: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денежных  и материальных  средств осуществляет  МУ "Централизованная  бухгалтерия учреждений образования".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5.4.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Управляющего  совета  школы и родительского комитета, представители первичной профсоюзной  организации  школы,  специально  создаваемая  комиссия  по  контролю  организации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5.5.  Состав комиссии по контр</w:t>
      </w:r>
      <w:r w:rsidR="00BA6522">
        <w:rPr>
          <w:rFonts w:ascii="Times New Roman" w:hAnsi="Times New Roman" w:cs="Times New Roman"/>
          <w:sz w:val="28"/>
          <w:szCs w:val="28"/>
        </w:rPr>
        <w:t xml:space="preserve">олю организации питания, </w:t>
      </w:r>
      <w:proofErr w:type="gramStart"/>
      <w:r w:rsidR="00BA652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BA6522">
        <w:rPr>
          <w:rFonts w:ascii="Times New Roman" w:hAnsi="Times New Roman" w:cs="Times New Roman"/>
          <w:sz w:val="28"/>
          <w:szCs w:val="28"/>
        </w:rPr>
        <w:t xml:space="preserve"> за качество и организацию питанияв школе </w:t>
      </w:r>
      <w:r w:rsidRPr="0058605C">
        <w:rPr>
          <w:rFonts w:ascii="Times New Roman" w:hAnsi="Times New Roman" w:cs="Times New Roman"/>
          <w:sz w:val="28"/>
          <w:szCs w:val="28"/>
        </w:rPr>
        <w:t xml:space="preserve">утверждается  директором школы в начале каждого учебного года.           </w:t>
      </w:r>
    </w:p>
    <w:p w:rsidR="00D8530B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Для питания учащихся 1-4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 использовать следующий рацион продуктов питания: </w:t>
      </w:r>
    </w:p>
    <w:p w:rsidR="00BA6522" w:rsidRPr="0058605C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хлеб, сахар, чай, </w:t>
      </w:r>
      <w:r w:rsidR="00BA001F">
        <w:rPr>
          <w:rFonts w:ascii="Times New Roman" w:hAnsi="Times New Roman" w:cs="Times New Roman"/>
          <w:sz w:val="28"/>
          <w:szCs w:val="28"/>
        </w:rPr>
        <w:t xml:space="preserve">рис,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гречка, перловка, макароны, яблоки, бананы, йогурт, масло сливочное, яйцо, печенья, пряники.</w:t>
      </w:r>
      <w:proofErr w:type="gramEnd"/>
    </w:p>
    <w:sectPr w:rsidR="00BA6522" w:rsidRPr="0058605C" w:rsidSect="00E37BC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05C"/>
    <w:rsid w:val="001211BD"/>
    <w:rsid w:val="00174861"/>
    <w:rsid w:val="001D2A56"/>
    <w:rsid w:val="004E517B"/>
    <w:rsid w:val="0058605C"/>
    <w:rsid w:val="007A77AD"/>
    <w:rsid w:val="00A57795"/>
    <w:rsid w:val="00BA001F"/>
    <w:rsid w:val="00BA6522"/>
    <w:rsid w:val="00D8530B"/>
    <w:rsid w:val="00DC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1887</Words>
  <Characters>10762</Characters>
  <Application>Microsoft Office Word</Application>
  <DocSecurity>0</DocSecurity>
  <Lines>89</Lines>
  <Paragraphs>25</Paragraphs>
  <ScaleCrop>false</ScaleCrop>
  <Company>Microsoft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9</cp:revision>
  <dcterms:created xsi:type="dcterms:W3CDTF">2013-02-13T07:09:00Z</dcterms:created>
  <dcterms:modified xsi:type="dcterms:W3CDTF">2017-08-05T05:36:00Z</dcterms:modified>
</cp:coreProperties>
</file>